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D1254" w14:textId="632E2749" w:rsidR="00617386" w:rsidRPr="00CD6B31" w:rsidRDefault="00655AFD" w:rsidP="005133FA">
      <w:pPr>
        <w:jc w:val="center"/>
        <w:rPr>
          <w:rFonts w:ascii="Century Gothic" w:hAnsi="Century Gothic"/>
          <w:b/>
          <w:bCs/>
          <w:noProof/>
          <w:sz w:val="36"/>
          <w:szCs w:val="36"/>
          <w:u w:val="single"/>
        </w:rPr>
      </w:pPr>
      <w:r w:rsidRPr="00CD6B31">
        <w:rPr>
          <w:rFonts w:ascii="Century Gothic" w:hAnsi="Century Gothic"/>
          <w:b/>
          <w:bCs/>
          <w:noProof/>
          <w:sz w:val="36"/>
          <w:szCs w:val="36"/>
          <w:u w:val="single"/>
        </w:rPr>
        <w:t>Respect Policy</w:t>
      </w:r>
    </w:p>
    <w:p w14:paraId="469BF73A" w14:textId="2176BA35" w:rsidR="00F41CCB" w:rsidRPr="00132016" w:rsidRDefault="00F41CCB" w:rsidP="00EE4CE3">
      <w:pPr>
        <w:jc w:val="center"/>
        <w:rPr>
          <w:rFonts w:ascii="Century Gothic" w:hAnsi="Century Gothic"/>
          <w:b/>
          <w:bCs/>
          <w:noProof/>
        </w:rPr>
      </w:pPr>
      <w:r w:rsidRPr="00F41CCB">
        <w:rPr>
          <w:rFonts w:ascii="Century Gothic" w:hAnsi="Century Gothic"/>
          <w:noProof/>
        </w:rPr>
        <w:t>As a participant in Varsity 202</w:t>
      </w:r>
      <w:r w:rsidR="00A60012">
        <w:rPr>
          <w:rFonts w:ascii="Century Gothic" w:hAnsi="Century Gothic"/>
          <w:noProof/>
        </w:rPr>
        <w:t>6</w:t>
      </w:r>
      <w:r w:rsidRPr="00F41CCB">
        <w:rPr>
          <w:rFonts w:ascii="Century Gothic" w:hAnsi="Century Gothic"/>
          <w:noProof/>
        </w:rPr>
        <w:t>, you will be representing yourselves, your team, the Students’ Union and the University. The Respect Code of Conduct outlines what is expected of you during the event. Varsity 202</w:t>
      </w:r>
      <w:r w:rsidR="00CE04BB">
        <w:rPr>
          <w:rFonts w:ascii="Century Gothic" w:hAnsi="Century Gothic"/>
          <w:noProof/>
        </w:rPr>
        <w:t>6</w:t>
      </w:r>
      <w:r w:rsidR="00A60012">
        <w:rPr>
          <w:rFonts w:ascii="Century Gothic" w:hAnsi="Century Gothic"/>
          <w:noProof/>
        </w:rPr>
        <w:t xml:space="preserve"> will be hosted by Chichester.</w:t>
      </w:r>
    </w:p>
    <w:p w14:paraId="64853C8B" w14:textId="77777777" w:rsidR="00F41CCB" w:rsidRDefault="00F41CCB" w:rsidP="00EE4CE3">
      <w:pPr>
        <w:jc w:val="center"/>
        <w:rPr>
          <w:rFonts w:ascii="Century Gothic" w:hAnsi="Century Gothic"/>
          <w:noProof/>
        </w:rPr>
      </w:pPr>
      <w:r w:rsidRPr="00F41CCB">
        <w:rPr>
          <w:rFonts w:ascii="Century Gothic" w:hAnsi="Century Gothic"/>
          <w:noProof/>
        </w:rPr>
        <w:t>Mutual respect underpins the whole event and is defined as respecting and treating people with dignity. This a friendly rivalry between the two universities showcasing our competitive spirit.</w:t>
      </w:r>
    </w:p>
    <w:p w14:paraId="65D72CFD" w14:textId="5544A6A9" w:rsidR="0060165A" w:rsidRDefault="00655AFD" w:rsidP="00EE4CE3">
      <w:pPr>
        <w:jc w:val="center"/>
        <w:rPr>
          <w:rFonts w:ascii="Century Gothic" w:hAnsi="Century Gothic"/>
          <w:noProof/>
        </w:rPr>
      </w:pPr>
      <w:r w:rsidRPr="00917597">
        <w:rPr>
          <w:rFonts w:ascii="Century Gothic" w:hAnsi="Century Gothic"/>
          <w:noProof/>
        </w:rPr>
        <w:t>Both Winchester Student</w:t>
      </w:r>
      <w:r w:rsidR="00383C67">
        <w:rPr>
          <w:rFonts w:ascii="Century Gothic" w:hAnsi="Century Gothic"/>
          <w:noProof/>
        </w:rPr>
        <w:t>s’</w:t>
      </w:r>
      <w:r w:rsidRPr="00917597">
        <w:rPr>
          <w:rFonts w:ascii="Century Gothic" w:hAnsi="Century Gothic"/>
          <w:noProof/>
        </w:rPr>
        <w:t xml:space="preserve"> Union and Chichester Student</w:t>
      </w:r>
      <w:r w:rsidR="000F6A37" w:rsidRPr="00917597">
        <w:rPr>
          <w:rFonts w:ascii="Century Gothic" w:hAnsi="Century Gothic"/>
          <w:noProof/>
        </w:rPr>
        <w:t xml:space="preserve">s’ Union wish to create a </w:t>
      </w:r>
      <w:r w:rsidR="009128EE" w:rsidRPr="00917597">
        <w:rPr>
          <w:rFonts w:ascii="Century Gothic" w:hAnsi="Century Gothic"/>
          <w:noProof/>
        </w:rPr>
        <w:t xml:space="preserve">safe and secure event. To ensure the event </w:t>
      </w:r>
      <w:r w:rsidR="00BC656E" w:rsidRPr="00917597">
        <w:rPr>
          <w:rFonts w:ascii="Century Gothic" w:hAnsi="Century Gothic"/>
          <w:noProof/>
        </w:rPr>
        <w:t>run</w:t>
      </w:r>
      <w:r w:rsidR="0098797E">
        <w:rPr>
          <w:rFonts w:ascii="Century Gothic" w:hAnsi="Century Gothic"/>
          <w:noProof/>
        </w:rPr>
        <w:t>s</w:t>
      </w:r>
      <w:r w:rsidR="00BC656E" w:rsidRPr="00917597">
        <w:rPr>
          <w:rFonts w:ascii="Century Gothic" w:hAnsi="Century Gothic"/>
          <w:noProof/>
        </w:rPr>
        <w:t xml:space="preserve"> smoothly, these are the responsibilities and behavioural expectations for those </w:t>
      </w:r>
      <w:r w:rsidR="009A34FF" w:rsidRPr="00917597">
        <w:rPr>
          <w:rFonts w:ascii="Century Gothic" w:hAnsi="Century Gothic"/>
          <w:noProof/>
        </w:rPr>
        <w:t>attending the</w:t>
      </w:r>
      <w:r w:rsidR="00BC656E" w:rsidRPr="00917597">
        <w:rPr>
          <w:rFonts w:ascii="Century Gothic" w:hAnsi="Century Gothic"/>
          <w:noProof/>
        </w:rPr>
        <w:t xml:space="preserve"> event. </w:t>
      </w:r>
      <w:r w:rsidR="00B07852" w:rsidRPr="00917597">
        <w:rPr>
          <w:rFonts w:ascii="Century Gothic" w:hAnsi="Century Gothic"/>
          <w:noProof/>
        </w:rPr>
        <w:t xml:space="preserve">All participants and spectators are </w:t>
      </w:r>
      <w:r w:rsidR="00D809D5" w:rsidRPr="00917597">
        <w:rPr>
          <w:rFonts w:ascii="Century Gothic" w:hAnsi="Century Gothic"/>
          <w:noProof/>
        </w:rPr>
        <w:t>expected</w:t>
      </w:r>
      <w:r w:rsidR="00CF06FE" w:rsidRPr="00917597">
        <w:rPr>
          <w:rFonts w:ascii="Century Gothic" w:hAnsi="Century Gothic"/>
          <w:noProof/>
        </w:rPr>
        <w:t xml:space="preserve"> to follow this respect policy whilst in attenda</w:t>
      </w:r>
      <w:r w:rsidR="0098797E">
        <w:rPr>
          <w:rFonts w:ascii="Century Gothic" w:hAnsi="Century Gothic"/>
          <w:noProof/>
        </w:rPr>
        <w:t>n</w:t>
      </w:r>
      <w:r w:rsidR="00CF06FE" w:rsidRPr="00917597">
        <w:rPr>
          <w:rFonts w:ascii="Century Gothic" w:hAnsi="Century Gothic"/>
          <w:noProof/>
        </w:rPr>
        <w:t xml:space="preserve">ce of Varisty. Failure to do so may </w:t>
      </w:r>
      <w:r w:rsidR="00CF06FE" w:rsidRPr="00334760">
        <w:rPr>
          <w:rFonts w:ascii="Century Gothic" w:hAnsi="Century Gothic"/>
          <w:noProof/>
        </w:rPr>
        <w:t>resu</w:t>
      </w:r>
      <w:r w:rsidR="00917597" w:rsidRPr="00334760">
        <w:rPr>
          <w:rFonts w:ascii="Century Gothic" w:hAnsi="Century Gothic"/>
          <w:noProof/>
        </w:rPr>
        <w:t>l</w:t>
      </w:r>
      <w:r w:rsidR="00CF06FE" w:rsidRPr="00334760">
        <w:rPr>
          <w:rFonts w:ascii="Century Gothic" w:hAnsi="Century Gothic"/>
          <w:noProof/>
        </w:rPr>
        <w:t>t</w:t>
      </w:r>
      <w:r w:rsidR="00CF06FE" w:rsidRPr="00917597">
        <w:rPr>
          <w:rFonts w:ascii="Century Gothic" w:hAnsi="Century Gothic"/>
          <w:noProof/>
        </w:rPr>
        <w:t xml:space="preserve"> in your removal from the ev</w:t>
      </w:r>
      <w:r w:rsidR="00917597" w:rsidRPr="00917597">
        <w:rPr>
          <w:rFonts w:ascii="Century Gothic" w:hAnsi="Century Gothic"/>
          <w:noProof/>
        </w:rPr>
        <w:t>e</w:t>
      </w:r>
      <w:r w:rsidR="00CF06FE" w:rsidRPr="00917597">
        <w:rPr>
          <w:rFonts w:ascii="Century Gothic" w:hAnsi="Century Gothic"/>
          <w:noProof/>
        </w:rPr>
        <w:t>nt</w:t>
      </w:r>
      <w:r w:rsidR="009346E3">
        <w:rPr>
          <w:rFonts w:ascii="Century Gothic" w:hAnsi="Century Gothic"/>
          <w:noProof/>
        </w:rPr>
        <w:t xml:space="preserve"> and disciplinary action under the relevant unions’ policies and procedures.</w:t>
      </w:r>
    </w:p>
    <w:p w14:paraId="1EE57529" w14:textId="77777777" w:rsidR="00EE4CE3" w:rsidRPr="00EE4CE3" w:rsidRDefault="00EE4CE3" w:rsidP="00EE4CE3">
      <w:pPr>
        <w:jc w:val="center"/>
        <w:rPr>
          <w:rFonts w:ascii="Century Gothic" w:hAnsi="Century Gothic"/>
          <w:noProof/>
          <w:sz w:val="16"/>
          <w:szCs w:val="16"/>
        </w:rPr>
      </w:pPr>
    </w:p>
    <w:p w14:paraId="37725398" w14:textId="77777777" w:rsidR="009637AB" w:rsidRPr="009637AB" w:rsidRDefault="009637AB" w:rsidP="009637AB">
      <w:pPr>
        <w:rPr>
          <w:rFonts w:ascii="Century Gothic" w:hAnsi="Century Gothic"/>
          <w:noProof/>
        </w:rPr>
      </w:pPr>
      <w:r w:rsidRPr="009637AB">
        <w:rPr>
          <w:rFonts w:ascii="Century Gothic" w:hAnsi="Century Gothic"/>
          <w:b/>
          <w:bCs/>
          <w:noProof/>
        </w:rPr>
        <w:t>All participants and spectators agree to:</w:t>
      </w:r>
    </w:p>
    <w:p w14:paraId="37FDBD58" w14:textId="747B4937" w:rsidR="009637AB" w:rsidRDefault="00A60012" w:rsidP="009637AB">
      <w:pPr>
        <w:numPr>
          <w:ilvl w:val="0"/>
          <w:numId w:val="1"/>
        </w:numPr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t>Abide</w:t>
      </w:r>
      <w:r w:rsidR="009637AB" w:rsidRPr="009637AB">
        <w:rPr>
          <w:rFonts w:ascii="Century Gothic" w:hAnsi="Century Gothic"/>
          <w:noProof/>
        </w:rPr>
        <w:t xml:space="preserve"> by the rules set by </w:t>
      </w:r>
      <w:r>
        <w:rPr>
          <w:rFonts w:ascii="Century Gothic" w:hAnsi="Century Gothic"/>
          <w:noProof/>
        </w:rPr>
        <w:t>Chichester</w:t>
      </w:r>
      <w:r w:rsidR="009637AB" w:rsidRPr="009637AB">
        <w:rPr>
          <w:rFonts w:ascii="Century Gothic" w:hAnsi="Century Gothic"/>
          <w:noProof/>
        </w:rPr>
        <w:t xml:space="preserve"> Students</w:t>
      </w:r>
      <w:r w:rsidR="009346E3">
        <w:rPr>
          <w:rFonts w:ascii="Century Gothic" w:hAnsi="Century Gothic"/>
          <w:noProof/>
        </w:rPr>
        <w:t>’</w:t>
      </w:r>
      <w:r w:rsidR="009637AB" w:rsidRPr="009637AB">
        <w:rPr>
          <w:rFonts w:ascii="Century Gothic" w:hAnsi="Century Gothic"/>
          <w:noProof/>
        </w:rPr>
        <w:t xml:space="preserve"> Union</w:t>
      </w:r>
      <w:r>
        <w:rPr>
          <w:rFonts w:ascii="Century Gothic" w:hAnsi="Century Gothic"/>
          <w:noProof/>
        </w:rPr>
        <w:t>.</w:t>
      </w:r>
    </w:p>
    <w:p w14:paraId="1C55AB9E" w14:textId="38B4BACB" w:rsidR="009637AB" w:rsidRPr="009637AB" w:rsidRDefault="009637AB" w:rsidP="009637AB">
      <w:pPr>
        <w:numPr>
          <w:ilvl w:val="0"/>
          <w:numId w:val="1"/>
        </w:numPr>
        <w:rPr>
          <w:rFonts w:ascii="Century Gothic" w:hAnsi="Century Gothic"/>
          <w:noProof/>
        </w:rPr>
      </w:pPr>
      <w:r w:rsidRPr="009637AB">
        <w:rPr>
          <w:rFonts w:ascii="Century Gothic" w:hAnsi="Century Gothic"/>
          <w:noProof/>
        </w:rPr>
        <w:t>Respect Winchester</w:t>
      </w:r>
      <w:r w:rsidR="00AE12C6">
        <w:rPr>
          <w:rFonts w:ascii="Century Gothic" w:hAnsi="Century Gothic"/>
          <w:noProof/>
        </w:rPr>
        <w:t xml:space="preserve"> and Chichester</w:t>
      </w:r>
      <w:r w:rsidRPr="009637AB">
        <w:rPr>
          <w:rFonts w:ascii="Century Gothic" w:hAnsi="Century Gothic"/>
          <w:noProof/>
        </w:rPr>
        <w:t>’s students, staff, officials and facilities during the event. Unacceptable behaviour includes discriminatory language/offensive language, homophobia/transphobia, body shaming and aggressive behaviour.</w:t>
      </w:r>
      <w:r w:rsidR="4895B92F" w:rsidRPr="74AFBCE9">
        <w:rPr>
          <w:rFonts w:ascii="Century Gothic" w:hAnsi="Century Gothic"/>
          <w:noProof/>
        </w:rPr>
        <w:t xml:space="preserve"> Any inappropriate behaviour will result in your removal from the event</w:t>
      </w:r>
      <w:r w:rsidR="00A60012">
        <w:rPr>
          <w:rFonts w:ascii="Century Gothic" w:hAnsi="Century Gothic"/>
          <w:noProof/>
        </w:rPr>
        <w:t>.</w:t>
      </w:r>
    </w:p>
    <w:p w14:paraId="1DA58D4A" w14:textId="3FD99F86" w:rsidR="009637AB" w:rsidRPr="009637AB" w:rsidRDefault="121F55F9" w:rsidP="009637AB">
      <w:pPr>
        <w:numPr>
          <w:ilvl w:val="0"/>
          <w:numId w:val="1"/>
        </w:numPr>
        <w:rPr>
          <w:rFonts w:ascii="Century Gothic" w:hAnsi="Century Gothic"/>
          <w:noProof/>
        </w:rPr>
      </w:pPr>
      <w:r w:rsidRPr="44699336">
        <w:rPr>
          <w:rFonts w:ascii="Century Gothic" w:hAnsi="Century Gothic"/>
          <w:noProof/>
        </w:rPr>
        <w:t>Respect one another. It is a</w:t>
      </w:r>
      <w:r w:rsidR="3EF58F1B" w:rsidRPr="44699336">
        <w:rPr>
          <w:rFonts w:ascii="Century Gothic" w:hAnsi="Century Gothic"/>
          <w:noProof/>
        </w:rPr>
        <w:t xml:space="preserve"> </w:t>
      </w:r>
      <w:r w:rsidRPr="44699336">
        <w:rPr>
          <w:rFonts w:ascii="Century Gothic" w:hAnsi="Century Gothic"/>
          <w:noProof/>
        </w:rPr>
        <w:t> </w:t>
      </w:r>
      <w:r w:rsidRPr="44699336">
        <w:rPr>
          <w:rFonts w:ascii="Century Gothic" w:hAnsi="Century Gothic"/>
          <w:b/>
          <w:bCs/>
          <w:noProof/>
        </w:rPr>
        <w:t>friendl</w:t>
      </w:r>
      <w:r w:rsidR="29F47B87" w:rsidRPr="44699336">
        <w:rPr>
          <w:rFonts w:ascii="Century Gothic" w:hAnsi="Century Gothic"/>
          <w:b/>
          <w:bCs/>
          <w:noProof/>
        </w:rPr>
        <w:t xml:space="preserve">y </w:t>
      </w:r>
      <w:r w:rsidRPr="44699336">
        <w:rPr>
          <w:rFonts w:ascii="Century Gothic" w:hAnsi="Century Gothic"/>
          <w:noProof/>
        </w:rPr>
        <w:t> rivalry!</w:t>
      </w:r>
    </w:p>
    <w:p w14:paraId="2F8A5E2E" w14:textId="77777777" w:rsidR="009637AB" w:rsidRPr="009637AB" w:rsidRDefault="009637AB" w:rsidP="009637AB">
      <w:pPr>
        <w:numPr>
          <w:ilvl w:val="0"/>
          <w:numId w:val="1"/>
        </w:numPr>
        <w:rPr>
          <w:rFonts w:ascii="Century Gothic" w:hAnsi="Century Gothic"/>
          <w:noProof/>
        </w:rPr>
      </w:pPr>
      <w:r w:rsidRPr="009637AB">
        <w:rPr>
          <w:rFonts w:ascii="Century Gothic" w:hAnsi="Century Gothic"/>
          <w:noProof/>
        </w:rPr>
        <w:t>Ensure that facilities are left clean and to remove all litter after the fixture.</w:t>
      </w:r>
    </w:p>
    <w:p w14:paraId="6A4BCF45" w14:textId="709D76F5" w:rsidR="009637AB" w:rsidRPr="009637AB" w:rsidRDefault="009637AB" w:rsidP="009637AB">
      <w:pPr>
        <w:numPr>
          <w:ilvl w:val="0"/>
          <w:numId w:val="1"/>
        </w:numPr>
        <w:rPr>
          <w:rFonts w:ascii="Century Gothic" w:hAnsi="Century Gothic"/>
          <w:noProof/>
        </w:rPr>
      </w:pPr>
      <w:r w:rsidRPr="009637AB">
        <w:rPr>
          <w:rFonts w:ascii="Century Gothic" w:hAnsi="Century Gothic"/>
          <w:noProof/>
        </w:rPr>
        <w:t>Act responsibly on social media when showing the team matches including the lead up and after the event.</w:t>
      </w:r>
    </w:p>
    <w:p w14:paraId="2A583483" w14:textId="37F8FF6A" w:rsidR="74AFBCE9" w:rsidRPr="00EE4CE3" w:rsidRDefault="74AFBCE9" w:rsidP="74AFBCE9">
      <w:pPr>
        <w:rPr>
          <w:rFonts w:ascii="Century Gothic" w:hAnsi="Century Gothic"/>
          <w:noProof/>
          <w:sz w:val="16"/>
          <w:szCs w:val="16"/>
        </w:rPr>
      </w:pPr>
    </w:p>
    <w:p w14:paraId="795B6B9F" w14:textId="77777777" w:rsidR="009637AB" w:rsidRPr="009637AB" w:rsidRDefault="009637AB" w:rsidP="009637AB">
      <w:pPr>
        <w:rPr>
          <w:rFonts w:ascii="Century Gothic" w:hAnsi="Century Gothic"/>
          <w:b/>
          <w:bCs/>
          <w:i/>
          <w:iCs/>
          <w:noProof/>
        </w:rPr>
      </w:pPr>
      <w:r w:rsidRPr="009637AB">
        <w:rPr>
          <w:rFonts w:ascii="Century Gothic" w:hAnsi="Century Gothic"/>
          <w:b/>
          <w:bCs/>
          <w:i/>
          <w:iCs/>
          <w:noProof/>
        </w:rPr>
        <w:t>Reporting Offensive or insulting behaviour:</w:t>
      </w:r>
    </w:p>
    <w:p w14:paraId="433C9FA2" w14:textId="77777777" w:rsidR="009637AB" w:rsidRPr="009637AB" w:rsidRDefault="009637AB" w:rsidP="009637AB">
      <w:pPr>
        <w:numPr>
          <w:ilvl w:val="0"/>
          <w:numId w:val="2"/>
        </w:numPr>
        <w:rPr>
          <w:rFonts w:ascii="Century Gothic" w:hAnsi="Century Gothic"/>
          <w:noProof/>
        </w:rPr>
      </w:pPr>
      <w:r w:rsidRPr="009637AB">
        <w:rPr>
          <w:rFonts w:ascii="Century Gothic" w:hAnsi="Century Gothic"/>
          <w:noProof/>
        </w:rPr>
        <w:t>Call it out – if it is a member of your team or someone you know, tell them to stop and remind them what is expected.</w:t>
      </w:r>
    </w:p>
    <w:p w14:paraId="77B4AF57" w14:textId="0BB8CA08" w:rsidR="00AA4408" w:rsidRPr="00A60012" w:rsidRDefault="009637AB" w:rsidP="00BA4A4C">
      <w:pPr>
        <w:numPr>
          <w:ilvl w:val="0"/>
          <w:numId w:val="2"/>
        </w:numPr>
        <w:rPr>
          <w:rFonts w:ascii="Century Gothic" w:hAnsi="Century Gothic"/>
          <w:noProof/>
        </w:rPr>
      </w:pPr>
      <w:r w:rsidRPr="009637AB">
        <w:rPr>
          <w:rFonts w:ascii="Century Gothic" w:hAnsi="Century Gothic"/>
          <w:noProof/>
        </w:rPr>
        <w:t xml:space="preserve">Someone you don’t know – report to </w:t>
      </w:r>
      <w:r w:rsidR="002B170A">
        <w:rPr>
          <w:rFonts w:ascii="Century Gothic" w:hAnsi="Century Gothic"/>
          <w:noProof/>
        </w:rPr>
        <w:t>student union</w:t>
      </w:r>
      <w:r w:rsidRPr="009637AB">
        <w:rPr>
          <w:rFonts w:ascii="Century Gothic" w:hAnsi="Century Gothic"/>
          <w:noProof/>
        </w:rPr>
        <w:t xml:space="preserve"> staff.</w:t>
      </w:r>
    </w:p>
    <w:p w14:paraId="393F9462" w14:textId="77777777" w:rsidR="00AA4408" w:rsidRDefault="00AA4408" w:rsidP="00BA4A4C">
      <w:pPr>
        <w:rPr>
          <w:rFonts w:ascii="Century Gothic" w:hAnsi="Century Gothic"/>
          <w:noProof/>
        </w:rPr>
      </w:pPr>
    </w:p>
    <w:p w14:paraId="26F293E4" w14:textId="77777777" w:rsidR="009637AB" w:rsidRPr="009637AB" w:rsidRDefault="009637AB" w:rsidP="009637AB">
      <w:pPr>
        <w:rPr>
          <w:rFonts w:ascii="Century Gothic" w:hAnsi="Century Gothic"/>
          <w:b/>
          <w:bCs/>
          <w:i/>
          <w:iCs/>
          <w:noProof/>
        </w:rPr>
      </w:pPr>
      <w:r w:rsidRPr="009637AB">
        <w:rPr>
          <w:rFonts w:ascii="Century Gothic" w:hAnsi="Century Gothic"/>
          <w:b/>
          <w:bCs/>
          <w:i/>
          <w:iCs/>
          <w:noProof/>
        </w:rPr>
        <w:t>Requesting assistance for first aid or a medical incident:</w:t>
      </w:r>
    </w:p>
    <w:p w14:paraId="43204800" w14:textId="77777777" w:rsidR="009637AB" w:rsidRPr="009637AB" w:rsidRDefault="009637AB" w:rsidP="009637AB">
      <w:pPr>
        <w:numPr>
          <w:ilvl w:val="0"/>
          <w:numId w:val="3"/>
        </w:numPr>
        <w:rPr>
          <w:rFonts w:ascii="Century Gothic" w:hAnsi="Century Gothic"/>
          <w:noProof/>
        </w:rPr>
      </w:pPr>
      <w:r w:rsidRPr="009637AB">
        <w:rPr>
          <w:rFonts w:ascii="Century Gothic" w:hAnsi="Century Gothic"/>
          <w:noProof/>
        </w:rPr>
        <w:t>Ensure that the person involved is in a safe environment – move bags and people if necessary</w:t>
      </w:r>
    </w:p>
    <w:p w14:paraId="48770E5A" w14:textId="314DF938" w:rsidR="009637AB" w:rsidRPr="009637AB" w:rsidRDefault="009637AB" w:rsidP="009637AB">
      <w:pPr>
        <w:numPr>
          <w:ilvl w:val="0"/>
          <w:numId w:val="3"/>
        </w:numPr>
        <w:rPr>
          <w:rFonts w:ascii="Century Gothic" w:hAnsi="Century Gothic"/>
          <w:noProof/>
        </w:rPr>
      </w:pPr>
      <w:r w:rsidRPr="009637AB">
        <w:rPr>
          <w:rFonts w:ascii="Century Gothic" w:hAnsi="Century Gothic"/>
          <w:noProof/>
        </w:rPr>
        <w:t>Shout/send someone to get event staff or first aiders</w:t>
      </w:r>
    </w:p>
    <w:p w14:paraId="1A6E712F" w14:textId="0D1A8784" w:rsidR="009637AB" w:rsidRPr="009637AB" w:rsidRDefault="009637AB" w:rsidP="009637AB">
      <w:pPr>
        <w:numPr>
          <w:ilvl w:val="0"/>
          <w:numId w:val="3"/>
        </w:numPr>
        <w:rPr>
          <w:rFonts w:ascii="Century Gothic" w:hAnsi="Century Gothic"/>
          <w:noProof/>
        </w:rPr>
      </w:pPr>
      <w:r w:rsidRPr="009637AB">
        <w:rPr>
          <w:rFonts w:ascii="Century Gothic" w:hAnsi="Century Gothic"/>
          <w:noProof/>
        </w:rPr>
        <w:t xml:space="preserve">Ensure that </w:t>
      </w:r>
      <w:r w:rsidR="0063609A">
        <w:rPr>
          <w:rFonts w:ascii="Century Gothic" w:hAnsi="Century Gothic"/>
          <w:noProof/>
        </w:rPr>
        <w:t>Winchester</w:t>
      </w:r>
      <w:r w:rsidRPr="009637AB">
        <w:rPr>
          <w:rFonts w:ascii="Century Gothic" w:hAnsi="Century Gothic"/>
          <w:noProof/>
        </w:rPr>
        <w:t xml:space="preserve"> SU Staff are aware of the situation</w:t>
      </w:r>
    </w:p>
    <w:p w14:paraId="0AF6B865" w14:textId="77777777" w:rsidR="009637AB" w:rsidRPr="00917597" w:rsidRDefault="009637AB" w:rsidP="00F41CCB">
      <w:pPr>
        <w:rPr>
          <w:rFonts w:ascii="Century Gothic" w:hAnsi="Century Gothic"/>
          <w:noProof/>
        </w:rPr>
      </w:pPr>
    </w:p>
    <w:p w14:paraId="173DE40C" w14:textId="36E36616" w:rsidR="2EAF9EC0" w:rsidRDefault="2EAF9EC0" w:rsidP="00EE4CE3">
      <w:pPr>
        <w:jc w:val="center"/>
        <w:rPr>
          <w:rFonts w:ascii="Century Gothic" w:eastAsia="Century Gothic" w:hAnsi="Century Gothic" w:cs="Century Gothic"/>
          <w:noProof/>
          <w:color w:val="333333"/>
        </w:rPr>
      </w:pPr>
      <w:r w:rsidRPr="74AFBCE9">
        <w:rPr>
          <w:rFonts w:ascii="Century Gothic" w:eastAsia="Century Gothic" w:hAnsi="Century Gothic" w:cs="Century Gothic"/>
          <w:noProof/>
          <w:color w:val="333333"/>
        </w:rPr>
        <w:t>Let’s work together to ensure that Varsity 202</w:t>
      </w:r>
      <w:r w:rsidR="00CE04BB">
        <w:rPr>
          <w:rFonts w:ascii="Century Gothic" w:eastAsia="Century Gothic" w:hAnsi="Century Gothic" w:cs="Century Gothic"/>
          <w:noProof/>
          <w:color w:val="333333"/>
        </w:rPr>
        <w:t>6</w:t>
      </w:r>
      <w:r w:rsidRPr="74AFBCE9">
        <w:rPr>
          <w:rFonts w:ascii="Century Gothic" w:eastAsia="Century Gothic" w:hAnsi="Century Gothic" w:cs="Century Gothic"/>
          <w:noProof/>
          <w:color w:val="333333"/>
        </w:rPr>
        <w:t xml:space="preserve"> fosters a fun, safe, and respectful experience for all.</w:t>
      </w:r>
    </w:p>
    <w:p w14:paraId="7E9ECD77" w14:textId="18793FEA" w:rsidR="74AFBCE9" w:rsidRDefault="74AFBCE9" w:rsidP="74AFBCE9">
      <w:pPr>
        <w:rPr>
          <w:rFonts w:ascii="Segoe UI" w:eastAsia="Segoe UI" w:hAnsi="Segoe UI" w:cs="Segoe UI"/>
          <w:noProof/>
          <w:color w:val="333333"/>
          <w:sz w:val="18"/>
          <w:szCs w:val="18"/>
        </w:rPr>
      </w:pPr>
    </w:p>
    <w:p w14:paraId="6CD9092E" w14:textId="17197838" w:rsidR="00E96DB5" w:rsidRPr="00E96DB5" w:rsidRDefault="713FE728" w:rsidP="00E96DB5">
      <w:pPr>
        <w:jc w:val="center"/>
        <w:rPr>
          <w:rFonts w:ascii="Century Gothic" w:hAnsi="Century Gothic"/>
          <w:b/>
          <w:bCs/>
          <w:noProof/>
        </w:rPr>
      </w:pPr>
      <w:r w:rsidRPr="74AFBCE9">
        <w:rPr>
          <w:rFonts w:ascii="Century Gothic" w:hAnsi="Century Gothic"/>
          <w:b/>
          <w:bCs/>
          <w:noProof/>
        </w:rPr>
        <w:t>George Watkinson-Biddulph</w:t>
      </w:r>
    </w:p>
    <w:p w14:paraId="5D4212FC" w14:textId="6E4F110F" w:rsidR="00E96DB5" w:rsidRPr="00E96DB5" w:rsidRDefault="00E96DB5" w:rsidP="00E96DB5">
      <w:pPr>
        <w:jc w:val="center"/>
        <w:rPr>
          <w:rFonts w:ascii="Century Gothic" w:hAnsi="Century Gothic"/>
          <w:b/>
          <w:bCs/>
          <w:i/>
          <w:iCs/>
          <w:noProof/>
        </w:rPr>
      </w:pPr>
      <w:r w:rsidRPr="00E96DB5">
        <w:rPr>
          <w:rFonts w:ascii="Century Gothic" w:hAnsi="Century Gothic"/>
          <w:b/>
          <w:bCs/>
          <w:i/>
          <w:iCs/>
          <w:noProof/>
        </w:rPr>
        <w:t xml:space="preserve">Vice President, Activities &amp; </w:t>
      </w:r>
      <w:r w:rsidR="00383C67">
        <w:rPr>
          <w:rFonts w:ascii="Century Gothic" w:hAnsi="Century Gothic"/>
          <w:b/>
          <w:bCs/>
          <w:i/>
          <w:iCs/>
          <w:noProof/>
        </w:rPr>
        <w:t>Commercial</w:t>
      </w:r>
    </w:p>
    <w:p w14:paraId="4ADF2F54" w14:textId="6684974C" w:rsidR="00E96DB5" w:rsidRPr="00E96DB5" w:rsidRDefault="00E96DB5" w:rsidP="00E96DB5">
      <w:pPr>
        <w:jc w:val="center"/>
        <w:rPr>
          <w:rFonts w:ascii="Century Gothic" w:hAnsi="Century Gothic"/>
          <w:b/>
          <w:bCs/>
          <w:i/>
          <w:iCs/>
          <w:noProof/>
        </w:rPr>
      </w:pPr>
      <w:r w:rsidRPr="00E96DB5">
        <w:rPr>
          <w:rFonts w:ascii="Century Gothic" w:hAnsi="Century Gothic"/>
          <w:b/>
          <w:bCs/>
          <w:i/>
          <w:iCs/>
          <w:noProof/>
        </w:rPr>
        <w:t>Winchester Student</w:t>
      </w:r>
      <w:r w:rsidR="00383C67">
        <w:rPr>
          <w:rFonts w:ascii="Century Gothic" w:hAnsi="Century Gothic"/>
          <w:b/>
          <w:bCs/>
          <w:i/>
          <w:iCs/>
          <w:noProof/>
        </w:rPr>
        <w:t>s’</w:t>
      </w:r>
      <w:r w:rsidRPr="00E96DB5">
        <w:rPr>
          <w:rFonts w:ascii="Century Gothic" w:hAnsi="Century Gothic"/>
          <w:b/>
          <w:bCs/>
          <w:i/>
          <w:iCs/>
          <w:noProof/>
        </w:rPr>
        <w:t xml:space="preserve"> Union</w:t>
      </w:r>
    </w:p>
    <w:p w14:paraId="7F2FEE61" w14:textId="77777777" w:rsidR="00E96DB5" w:rsidRPr="00E96DB5" w:rsidRDefault="00E96DB5">
      <w:pPr>
        <w:rPr>
          <w:rFonts w:ascii="Century Gothic" w:hAnsi="Century Gothic"/>
          <w:b/>
          <w:bCs/>
          <w:i/>
          <w:iCs/>
          <w:noProof/>
        </w:rPr>
      </w:pPr>
    </w:p>
    <w:p w14:paraId="6158E480" w14:textId="77777777" w:rsidR="00CF06FE" w:rsidRPr="00917597" w:rsidRDefault="00CF06FE">
      <w:pPr>
        <w:rPr>
          <w:rFonts w:ascii="Century Gothic" w:hAnsi="Century Gothic"/>
          <w:noProof/>
        </w:rPr>
        <w:sectPr w:rsidR="00CF06FE" w:rsidRPr="00917597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86DB05" w14:textId="18FA0C10" w:rsidR="009973C2" w:rsidRPr="005B0341" w:rsidRDefault="009973C2" w:rsidP="00CF06FE">
      <w:pPr>
        <w:jc w:val="center"/>
        <w:rPr>
          <w:rFonts w:ascii="Century Gothic" w:hAnsi="Century Gothic"/>
        </w:rPr>
      </w:pPr>
    </w:p>
    <w:sectPr w:rsidR="009973C2" w:rsidRPr="005B0341" w:rsidSect="00CF06FE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4E74" w14:textId="77777777" w:rsidR="00AE3E8E" w:rsidRDefault="00AE3E8E" w:rsidP="0060165A">
      <w:pPr>
        <w:spacing w:after="0" w:line="240" w:lineRule="auto"/>
      </w:pPr>
      <w:r>
        <w:separator/>
      </w:r>
    </w:p>
  </w:endnote>
  <w:endnote w:type="continuationSeparator" w:id="0">
    <w:p w14:paraId="00A7D22D" w14:textId="77777777" w:rsidR="00AE3E8E" w:rsidRDefault="00AE3E8E" w:rsidP="0060165A">
      <w:pPr>
        <w:spacing w:after="0" w:line="240" w:lineRule="auto"/>
      </w:pPr>
      <w:r>
        <w:continuationSeparator/>
      </w:r>
    </w:p>
  </w:endnote>
  <w:endnote w:type="continuationNotice" w:id="1">
    <w:p w14:paraId="6C6B9857" w14:textId="77777777" w:rsidR="00AE3E8E" w:rsidRDefault="00AE3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4B2F" w14:textId="6167F733" w:rsidR="0060165A" w:rsidRDefault="00917597" w:rsidP="0060165A">
    <w:pPr>
      <w:pStyle w:val="Footer"/>
      <w:jc w:val="center"/>
    </w:pPr>
    <w:r>
      <w:rPr>
        <w:rFonts w:ascii="Century Gothic" w:hAnsi="Century Gothic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6EF167B" wp14:editId="44BCD8E2">
          <wp:simplePos x="0" y="0"/>
          <wp:positionH relativeFrom="margin">
            <wp:posOffset>2286000</wp:posOffset>
          </wp:positionH>
          <wp:positionV relativeFrom="paragraph">
            <wp:posOffset>-492125</wp:posOffset>
          </wp:positionV>
          <wp:extent cx="900430" cy="900430"/>
          <wp:effectExtent l="0" t="0" r="0" b="0"/>
          <wp:wrapSquare wrapText="bothSides"/>
          <wp:docPr id="11" name="Picture 11" descr="A red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red and white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5DCB" w14:textId="77777777" w:rsidR="00AE3E8E" w:rsidRDefault="00AE3E8E" w:rsidP="0060165A">
      <w:pPr>
        <w:spacing w:after="0" w:line="240" w:lineRule="auto"/>
      </w:pPr>
      <w:r>
        <w:separator/>
      </w:r>
    </w:p>
  </w:footnote>
  <w:footnote w:type="continuationSeparator" w:id="0">
    <w:p w14:paraId="7A758C94" w14:textId="77777777" w:rsidR="00AE3E8E" w:rsidRDefault="00AE3E8E" w:rsidP="0060165A">
      <w:pPr>
        <w:spacing w:after="0" w:line="240" w:lineRule="auto"/>
      </w:pPr>
      <w:r>
        <w:continuationSeparator/>
      </w:r>
    </w:p>
  </w:footnote>
  <w:footnote w:type="continuationNotice" w:id="1">
    <w:p w14:paraId="1395F21A" w14:textId="77777777" w:rsidR="00AE3E8E" w:rsidRDefault="00AE3E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D2D0" w14:textId="325EC357" w:rsidR="0060165A" w:rsidRDefault="00AA4408" w:rsidP="00E96DB5">
    <w:pPr>
      <w:pStyle w:val="Header"/>
      <w:tabs>
        <w:tab w:val="clear" w:pos="4513"/>
        <w:tab w:val="clear" w:pos="9026"/>
        <w:tab w:val="right" w:pos="6556"/>
      </w:tabs>
    </w:pPr>
    <w:r>
      <w:rPr>
        <w:rFonts w:ascii="Century Gothic" w:hAnsi="Century Gothic"/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75BBA64E" wp14:editId="3015D6A7">
          <wp:simplePos x="0" y="0"/>
          <wp:positionH relativeFrom="margin">
            <wp:posOffset>4288775</wp:posOffset>
          </wp:positionH>
          <wp:positionV relativeFrom="paragraph">
            <wp:posOffset>-162575</wp:posOffset>
          </wp:positionV>
          <wp:extent cx="818515" cy="818515"/>
          <wp:effectExtent l="0" t="0" r="635" b="635"/>
          <wp:wrapTight wrapText="bothSides">
            <wp:wrapPolygon edited="0">
              <wp:start x="8043" y="0"/>
              <wp:lineTo x="4524" y="2514"/>
              <wp:lineTo x="0" y="7541"/>
              <wp:lineTo x="0" y="10054"/>
              <wp:lineTo x="2011" y="17092"/>
              <wp:lineTo x="7541" y="20109"/>
              <wp:lineTo x="8043" y="21114"/>
              <wp:lineTo x="13071" y="21114"/>
              <wp:lineTo x="14076" y="20109"/>
              <wp:lineTo x="19103" y="17092"/>
              <wp:lineTo x="21114" y="10054"/>
              <wp:lineTo x="21114" y="7541"/>
              <wp:lineTo x="16590" y="2514"/>
              <wp:lineTo x="13071" y="0"/>
              <wp:lineTo x="8043" y="0"/>
            </wp:wrapPolygon>
          </wp:wrapTight>
          <wp:docPr id="14" name="Picture 1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10A0A52" wp14:editId="7C4FFD1E">
          <wp:simplePos x="0" y="0"/>
          <wp:positionH relativeFrom="margin">
            <wp:align>left</wp:align>
          </wp:positionH>
          <wp:positionV relativeFrom="paragraph">
            <wp:posOffset>-87091</wp:posOffset>
          </wp:positionV>
          <wp:extent cx="1318260" cy="577850"/>
          <wp:effectExtent l="0" t="0" r="0" b="0"/>
          <wp:wrapTight wrapText="bothSides">
            <wp:wrapPolygon edited="0">
              <wp:start x="8740" y="0"/>
              <wp:lineTo x="624" y="11393"/>
              <wp:lineTo x="624" y="13530"/>
              <wp:lineTo x="3121" y="20651"/>
              <wp:lineTo x="3434" y="20651"/>
              <wp:lineTo x="16543" y="20651"/>
              <wp:lineTo x="18104" y="20651"/>
              <wp:lineTo x="20601" y="15666"/>
              <wp:lineTo x="20289" y="12105"/>
              <wp:lineTo x="11861" y="0"/>
              <wp:lineTo x="8740" y="0"/>
            </wp:wrapPolygon>
          </wp:wrapTight>
          <wp:docPr id="1501283943" name="Picture 1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1283943" name="Picture 1" descr="A logo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657" cy="58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6D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3C7"/>
    <w:multiLevelType w:val="multilevel"/>
    <w:tmpl w:val="CE58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C4F6C"/>
    <w:multiLevelType w:val="multilevel"/>
    <w:tmpl w:val="4B36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C2932"/>
    <w:multiLevelType w:val="multilevel"/>
    <w:tmpl w:val="2994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438263">
    <w:abstractNumId w:val="0"/>
  </w:num>
  <w:num w:numId="2" w16cid:durableId="664015057">
    <w:abstractNumId w:val="1"/>
  </w:num>
  <w:num w:numId="3" w16cid:durableId="164174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37"/>
    <w:rsid w:val="00016D28"/>
    <w:rsid w:val="000B3A7C"/>
    <w:rsid w:val="000B5F6B"/>
    <w:rsid w:val="000F6A37"/>
    <w:rsid w:val="00127745"/>
    <w:rsid w:val="00132016"/>
    <w:rsid w:val="00143832"/>
    <w:rsid w:val="001A72A4"/>
    <w:rsid w:val="001D649C"/>
    <w:rsid w:val="00204869"/>
    <w:rsid w:val="00226407"/>
    <w:rsid w:val="002B170A"/>
    <w:rsid w:val="00334760"/>
    <w:rsid w:val="00372421"/>
    <w:rsid w:val="00372425"/>
    <w:rsid w:val="00383C67"/>
    <w:rsid w:val="0045688B"/>
    <w:rsid w:val="00471E33"/>
    <w:rsid w:val="00485391"/>
    <w:rsid w:val="00494A70"/>
    <w:rsid w:val="00496A1C"/>
    <w:rsid w:val="004B08F8"/>
    <w:rsid w:val="005133FA"/>
    <w:rsid w:val="00530F18"/>
    <w:rsid w:val="005B0341"/>
    <w:rsid w:val="005E1EF1"/>
    <w:rsid w:val="005E6B0A"/>
    <w:rsid w:val="0060165A"/>
    <w:rsid w:val="00611597"/>
    <w:rsid w:val="00617386"/>
    <w:rsid w:val="0063609A"/>
    <w:rsid w:val="00653766"/>
    <w:rsid w:val="00655AFD"/>
    <w:rsid w:val="006D68FD"/>
    <w:rsid w:val="006F3F69"/>
    <w:rsid w:val="0078378D"/>
    <w:rsid w:val="007C2D37"/>
    <w:rsid w:val="00846C3B"/>
    <w:rsid w:val="00847A39"/>
    <w:rsid w:val="008B34DB"/>
    <w:rsid w:val="008E4B12"/>
    <w:rsid w:val="00900414"/>
    <w:rsid w:val="009128EE"/>
    <w:rsid w:val="00917597"/>
    <w:rsid w:val="009346E3"/>
    <w:rsid w:val="009637AB"/>
    <w:rsid w:val="0098797E"/>
    <w:rsid w:val="009973C2"/>
    <w:rsid w:val="009A34FF"/>
    <w:rsid w:val="009B39AB"/>
    <w:rsid w:val="00A33C3D"/>
    <w:rsid w:val="00A60012"/>
    <w:rsid w:val="00A87646"/>
    <w:rsid w:val="00A925E2"/>
    <w:rsid w:val="00AA4408"/>
    <w:rsid w:val="00AB1937"/>
    <w:rsid w:val="00AC4F95"/>
    <w:rsid w:val="00AE12C6"/>
    <w:rsid w:val="00AE17F8"/>
    <w:rsid w:val="00AE3E8E"/>
    <w:rsid w:val="00B07852"/>
    <w:rsid w:val="00B208F4"/>
    <w:rsid w:val="00B46CAB"/>
    <w:rsid w:val="00BA4A4C"/>
    <w:rsid w:val="00BC656E"/>
    <w:rsid w:val="00BE7E7E"/>
    <w:rsid w:val="00CD6B31"/>
    <w:rsid w:val="00CE04BB"/>
    <w:rsid w:val="00CF06FE"/>
    <w:rsid w:val="00D25014"/>
    <w:rsid w:val="00D36240"/>
    <w:rsid w:val="00D50EDD"/>
    <w:rsid w:val="00D75599"/>
    <w:rsid w:val="00D809D5"/>
    <w:rsid w:val="00D85BEB"/>
    <w:rsid w:val="00DC5171"/>
    <w:rsid w:val="00DF74BA"/>
    <w:rsid w:val="00E04C88"/>
    <w:rsid w:val="00E96DB5"/>
    <w:rsid w:val="00EE4CE3"/>
    <w:rsid w:val="00F41CCB"/>
    <w:rsid w:val="00F7402D"/>
    <w:rsid w:val="00FB1DBF"/>
    <w:rsid w:val="00FF1816"/>
    <w:rsid w:val="0624BCDF"/>
    <w:rsid w:val="0D9F8D35"/>
    <w:rsid w:val="0FE6DFFD"/>
    <w:rsid w:val="121F55F9"/>
    <w:rsid w:val="127AE84A"/>
    <w:rsid w:val="14A0A5B3"/>
    <w:rsid w:val="1633E79F"/>
    <w:rsid w:val="20CA6AE6"/>
    <w:rsid w:val="29F47B87"/>
    <w:rsid w:val="2EAF9EC0"/>
    <w:rsid w:val="33314F01"/>
    <w:rsid w:val="340D7EFC"/>
    <w:rsid w:val="355B3147"/>
    <w:rsid w:val="369AB946"/>
    <w:rsid w:val="39D18790"/>
    <w:rsid w:val="3BED2E9C"/>
    <w:rsid w:val="3EF58F1B"/>
    <w:rsid w:val="44699336"/>
    <w:rsid w:val="4895B92F"/>
    <w:rsid w:val="53766FAD"/>
    <w:rsid w:val="60C1CDC0"/>
    <w:rsid w:val="61D9EB25"/>
    <w:rsid w:val="6CB911BD"/>
    <w:rsid w:val="713FE728"/>
    <w:rsid w:val="74AFB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9977C"/>
  <w15:chartTrackingRefBased/>
  <w15:docId w15:val="{375962B9-962B-473E-9D14-AF90A2D4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65A"/>
  </w:style>
  <w:style w:type="paragraph" w:styleId="Footer">
    <w:name w:val="footer"/>
    <w:basedOn w:val="Normal"/>
    <w:link w:val="FooterChar"/>
    <w:uiPriority w:val="99"/>
    <w:unhideWhenUsed/>
    <w:rsid w:val="00601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65A"/>
  </w:style>
  <w:style w:type="paragraph" w:styleId="ListParagraph">
    <w:name w:val="List Paragraph"/>
    <w:basedOn w:val="Normal"/>
    <w:uiPriority w:val="34"/>
    <w:qFormat/>
    <w:rsid w:val="00934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f87580-ef2e-47f1-bedd-1932aa9142bc">
      <Terms xmlns="http://schemas.microsoft.com/office/infopath/2007/PartnerControls"/>
    </lcf76f155ced4ddcb4097134ff3c332f>
    <TaxCatchAll xmlns="8c7132a0-beea-426a-822d-3cd8041ec5af" xsi:nil="true"/>
    <test xmlns="1af87580-ef2e-47f1-bedd-1932aa9142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8C72EAC58A741B0457682FE5FF7C9" ma:contentTypeVersion="17" ma:contentTypeDescription="Create a new document." ma:contentTypeScope="" ma:versionID="7585054a41768c2d82b606265dbc8c90">
  <xsd:schema xmlns:xsd="http://www.w3.org/2001/XMLSchema" xmlns:xs="http://www.w3.org/2001/XMLSchema" xmlns:p="http://schemas.microsoft.com/office/2006/metadata/properties" xmlns:ns2="1af87580-ef2e-47f1-bedd-1932aa9142bc" xmlns:ns3="8c7132a0-beea-426a-822d-3cd8041ec5af" targetNamespace="http://schemas.microsoft.com/office/2006/metadata/properties" ma:root="true" ma:fieldsID="f6bcaaf029e0656505108a3fc89f4fcf" ns2:_="" ns3:_="">
    <xsd:import namespace="1af87580-ef2e-47f1-bedd-1932aa9142bc"/>
    <xsd:import namespace="8c7132a0-beea-426a-822d-3cd8041ec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87580-ef2e-47f1-bedd-1932aa914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8c43261-1af7-4032-bbe0-5bff5bbadc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132a0-beea-426a-822d-3cd8041ec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e87b643-6409-4bcb-aaba-349b44f50d6b}" ma:internalName="TaxCatchAll" ma:showField="CatchAllData" ma:web="8c7132a0-beea-426a-822d-3cd8041ec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B0D7F-AB79-4E0A-B789-10F3908CFC26}">
  <ds:schemaRefs>
    <ds:schemaRef ds:uri="http://schemas.microsoft.com/office/2006/metadata/properties"/>
    <ds:schemaRef ds:uri="http://schemas.microsoft.com/office/infopath/2007/PartnerControls"/>
    <ds:schemaRef ds:uri="1af87580-ef2e-47f1-bedd-1932aa9142bc"/>
    <ds:schemaRef ds:uri="8c7132a0-beea-426a-822d-3cd8041ec5af"/>
  </ds:schemaRefs>
</ds:datastoreItem>
</file>

<file path=customXml/itemProps2.xml><?xml version="1.0" encoding="utf-8"?>
<ds:datastoreItem xmlns:ds="http://schemas.openxmlformats.org/officeDocument/2006/customXml" ds:itemID="{3E121A31-A813-4C94-8A17-39FC75476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87580-ef2e-47f1-bedd-1932aa9142bc"/>
    <ds:schemaRef ds:uri="8c7132a0-beea-426a-822d-3cd8041ec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11EE1-BB25-45E7-A961-391028DF1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Winchester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Aldridge-Snell</dc:creator>
  <cp:keywords/>
  <dc:description/>
  <cp:lastModifiedBy>George Watkinson-Biddulph</cp:lastModifiedBy>
  <cp:revision>3</cp:revision>
  <dcterms:created xsi:type="dcterms:W3CDTF">2026-03-31T14:33:00Z</dcterms:created>
  <dcterms:modified xsi:type="dcterms:W3CDTF">2026-03-31T14:33:00Z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0x0101001418C72EAC58A741B0457682FE5FF7C9</vt:lpwstr>
  </property>
  <property fmtid="{D5CDD505-2E9C-101B-9397-08002B2CF9AE}" pid="3" name="MediaServiceImageTags">
    <vt:lpwstr/>
  </property>
</Properties>
</file>